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15D04D" w14:textId="77777777" w:rsidR="0067720E" w:rsidRPr="00B74861" w:rsidRDefault="0067720E" w:rsidP="00B74861">
      <w:pPr>
        <w:pStyle w:val="a3"/>
        <w:spacing w:after="0" w:line="240" w:lineRule="auto"/>
        <w:jc w:val="center"/>
        <w:textAlignment w:val="baseline"/>
        <w:rPr>
          <w:rFonts w:eastAsia="+mn-ea"/>
          <w:color w:val="000000"/>
          <w:kern w:val="24"/>
          <w:sz w:val="28"/>
          <w:szCs w:val="28"/>
          <w:lang w:eastAsia="ru-RU"/>
        </w:rPr>
      </w:pPr>
      <w:r w:rsidRPr="00B74861">
        <w:rPr>
          <w:rFonts w:eastAsia="Calibri"/>
          <w:b/>
          <w:bCs/>
          <w:color w:val="210F17"/>
          <w:kern w:val="24"/>
          <w:sz w:val="28"/>
          <w:szCs w:val="28"/>
        </w:rPr>
        <w:t>МАСТЕР-КЛАСС:</w:t>
      </w:r>
      <w:r w:rsidRPr="00B74861">
        <w:rPr>
          <w:rFonts w:eastAsia="Calibri"/>
          <w:color w:val="210F17"/>
          <w:kern w:val="24"/>
          <w:sz w:val="28"/>
          <w:szCs w:val="28"/>
        </w:rPr>
        <w:t xml:space="preserve"> «</w:t>
      </w:r>
      <w:r w:rsidRPr="00B74861">
        <w:rPr>
          <w:rFonts w:eastAsia="Calibri"/>
          <w:b/>
          <w:bCs/>
          <w:color w:val="210F17"/>
          <w:kern w:val="24"/>
          <w:sz w:val="28"/>
          <w:szCs w:val="28"/>
        </w:rPr>
        <w:t>Урок бабочки».</w:t>
      </w:r>
    </w:p>
    <w:p w14:paraId="21E4F144" w14:textId="77777777" w:rsidR="0067720E" w:rsidRPr="00B74861" w:rsidRDefault="0067720E" w:rsidP="00B74861">
      <w:pPr>
        <w:pStyle w:val="a3"/>
        <w:spacing w:after="0" w:line="240" w:lineRule="auto"/>
        <w:jc w:val="both"/>
        <w:textAlignment w:val="baseline"/>
        <w:rPr>
          <w:rFonts w:eastAsia="+mn-ea"/>
          <w:color w:val="000000"/>
          <w:kern w:val="24"/>
          <w:sz w:val="28"/>
          <w:szCs w:val="28"/>
          <w:lang w:eastAsia="ru-RU"/>
        </w:rPr>
      </w:pPr>
    </w:p>
    <w:p w14:paraId="670888A1" w14:textId="77777777" w:rsidR="00FB11B9" w:rsidRPr="00B74861" w:rsidRDefault="0067720E" w:rsidP="00B74861">
      <w:pPr>
        <w:pStyle w:val="a3"/>
        <w:spacing w:after="0" w:line="240" w:lineRule="auto"/>
        <w:ind w:firstLine="851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B74861">
        <w:rPr>
          <w:rFonts w:eastAsia="+mn-ea"/>
          <w:b/>
          <w:color w:val="000000"/>
          <w:kern w:val="24"/>
          <w:sz w:val="28"/>
          <w:szCs w:val="28"/>
          <w:lang w:eastAsia="ru-RU"/>
        </w:rPr>
        <w:t>Тема:</w:t>
      </w:r>
      <w:r w:rsidRPr="00B74861">
        <w:rPr>
          <w:rFonts w:eastAsia="+mn-ea"/>
          <w:color w:val="000000"/>
          <w:kern w:val="24"/>
          <w:sz w:val="28"/>
          <w:szCs w:val="28"/>
          <w:lang w:eastAsia="ru-RU"/>
        </w:rPr>
        <w:t xml:space="preserve"> Технология развития критического мышления и её применение в воспитательной деятельности.</w:t>
      </w:r>
      <w:r w:rsidR="00557C1D" w:rsidRPr="00B74861">
        <w:rPr>
          <w:rFonts w:eastAsia="+mn-ea"/>
          <w:color w:val="000000"/>
          <w:kern w:val="24"/>
          <w:sz w:val="28"/>
          <w:szCs w:val="28"/>
          <w:lang w:eastAsia="ru-RU"/>
        </w:rPr>
        <w:t xml:space="preserve"> </w:t>
      </w:r>
      <w:r w:rsidRPr="00B74861">
        <w:rPr>
          <w:rFonts w:eastAsia="+mn-ea"/>
          <w:color w:val="000000"/>
          <w:kern w:val="24"/>
          <w:sz w:val="28"/>
          <w:szCs w:val="28"/>
          <w:lang w:eastAsia="ru-RU"/>
        </w:rPr>
        <w:t>Стратегия «ИДЕАЛ».</w:t>
      </w:r>
    </w:p>
    <w:p w14:paraId="4D6E7AE7" w14:textId="77777777" w:rsidR="0067720E" w:rsidRPr="00B74861" w:rsidRDefault="0067720E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Уважаемые коллеги, предлагаю вам начать работу мастер-класса с обсуждения притчи «Урок бабочки».</w:t>
      </w:r>
    </w:p>
    <w:p w14:paraId="226DD7C5" w14:textId="77777777" w:rsidR="0067720E" w:rsidRPr="00B74861" w:rsidRDefault="00F94495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Притча</w:t>
      </w:r>
      <w:r w:rsidR="0067720E" w:rsidRPr="00B748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воспитании детей: «Урок бабочки».</w:t>
      </w:r>
    </w:p>
    <w:p w14:paraId="6AFB70F6" w14:textId="77777777" w:rsidR="0067720E" w:rsidRPr="00B74861" w:rsidRDefault="0067720E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Однажды в коконе появилась маленькая щель, случайно проходивший мимо человек долгие часы стоял и наблюдал, как через эту маленькую щель пытается выйти бабочка. Прошло много времени, бабочка как будто оставила </w:t>
      </w:r>
    </w:p>
    <w:p w14:paraId="4B2989BF" w14:textId="77777777" w:rsidR="0067720E" w:rsidRPr="00B74861" w:rsidRDefault="0067720E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 усилия, а щель оставалась такой же маленькой. Казалось, бабочка сделала все, что могла, и что ни на что другое у нее не было больше сил. Тогда человек решил помочь бабочке, он взял перочинный ножик и разрезал кокон. Бабочка тотчас вышла. Но ее тельце было слабым и немощным, ее крылья были прозрачными и едва двигались.</w:t>
      </w:r>
    </w:p>
    <w:p w14:paraId="1396524F" w14:textId="77777777" w:rsidR="0067720E" w:rsidRDefault="0067720E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 продолжал наблюдать, думая, что вот - вот крылья бабочки расправятся и окрепнут и она улетит. Ничего не случилось! Остаток жизни бабочка волочила по земле свое слабое тельце, свои не расправленные крылья. Она так и не смогла летать. А все потому, что человек, желая ей помочь, не понимал того, что усилие, чтобы выйти через узкую щель кокона, необходимо бабочке, чтобы жидкость из тела перешла в крылья и чтобы бабочка смогла летать. Жизнь заставляла бабочку с трудом покидать эту оболочку, чтобы она могла расти и развиваться.</w:t>
      </w:r>
    </w:p>
    <w:p w14:paraId="08E06616" w14:textId="77777777" w:rsidR="00095272" w:rsidRPr="00B74861" w:rsidRDefault="00095272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B9151D" w14:textId="77777777" w:rsidR="0067720E" w:rsidRPr="00B74861" w:rsidRDefault="0067720E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и в воспитании детей. Если </w:t>
      </w:r>
      <w:r w:rsidR="00557C1D"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</w:t>
      </w:r>
      <w:r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будут делать за ребенка</w:t>
      </w:r>
      <w:r w:rsidR="00557C1D"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 что, он в силах сделать сам</w:t>
      </w:r>
      <w:r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>, они будут лишать его духовного развития. Ребенок должен научиться прикладывать усилия, которые так необходимы в жизни, которые помогут ему преодолевать все трудности, которые помогут быть ему сильным.</w:t>
      </w:r>
    </w:p>
    <w:p w14:paraId="0E6BB914" w14:textId="77777777" w:rsidR="0067720E" w:rsidRPr="00B74861" w:rsidRDefault="00557C1D" w:rsidP="00B7486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74861">
        <w:rPr>
          <w:rFonts w:ascii="Times New Roman" w:hAnsi="Times New Roman" w:cs="Times New Roman"/>
          <w:sz w:val="28"/>
          <w:szCs w:val="28"/>
        </w:rPr>
        <w:t xml:space="preserve">Только организуя совместную деятельность с ребенком, педагог может способствовать </w:t>
      </w:r>
      <w:r w:rsidR="00095272">
        <w:rPr>
          <w:rFonts w:ascii="Times New Roman" w:hAnsi="Times New Roman" w:cs="Times New Roman"/>
          <w:sz w:val="28"/>
          <w:szCs w:val="28"/>
        </w:rPr>
        <w:t>развитию личности ребенка</w:t>
      </w:r>
      <w:r w:rsidRPr="00B74861">
        <w:rPr>
          <w:rFonts w:ascii="Times New Roman" w:hAnsi="Times New Roman" w:cs="Times New Roman"/>
          <w:sz w:val="28"/>
          <w:szCs w:val="28"/>
        </w:rPr>
        <w:t>,</w:t>
      </w:r>
      <w:r w:rsidR="00095272">
        <w:rPr>
          <w:rFonts w:ascii="Times New Roman" w:hAnsi="Times New Roman" w:cs="Times New Roman"/>
          <w:sz w:val="28"/>
          <w:szCs w:val="28"/>
        </w:rPr>
        <w:t xml:space="preserve"> формированию его лидерских качеств.</w:t>
      </w:r>
      <w:r w:rsidRPr="00B74861">
        <w:rPr>
          <w:rFonts w:ascii="Times New Roman" w:hAnsi="Times New Roman" w:cs="Times New Roman"/>
          <w:sz w:val="28"/>
          <w:szCs w:val="28"/>
        </w:rPr>
        <w:t xml:space="preserve"> В воспитании будущее принадлежит инновационным технологиям совместной деятельности. В свете таких перемен учителю необходимо владеть технологиями развития критического мышления, обучения </w:t>
      </w:r>
      <w:r w:rsidR="003F6007" w:rsidRPr="00B74861">
        <w:rPr>
          <w:rFonts w:ascii="Times New Roman" w:hAnsi="Times New Roman" w:cs="Times New Roman"/>
          <w:sz w:val="28"/>
          <w:szCs w:val="28"/>
        </w:rPr>
        <w:t xml:space="preserve">и воспитания </w:t>
      </w:r>
      <w:r w:rsidRPr="00B74861">
        <w:rPr>
          <w:rFonts w:ascii="Times New Roman" w:hAnsi="Times New Roman" w:cs="Times New Roman"/>
          <w:sz w:val="28"/>
          <w:szCs w:val="28"/>
        </w:rPr>
        <w:t>в сотрудничестве.</w:t>
      </w:r>
    </w:p>
    <w:p w14:paraId="55A7E8F0" w14:textId="77777777" w:rsidR="005834F2" w:rsidRPr="00B74861" w:rsidRDefault="005834F2" w:rsidP="00B74861">
      <w:pPr>
        <w:spacing w:after="0" w:line="240" w:lineRule="auto"/>
        <w:ind w:firstLine="851"/>
        <w:jc w:val="both"/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</w:pPr>
      <w:r w:rsidRPr="00B74861">
        <w:rPr>
          <w:rFonts w:ascii="Times New Roman" w:hAnsi="Times New Roman" w:cs="Times New Roman"/>
          <w:sz w:val="28"/>
          <w:szCs w:val="28"/>
        </w:rPr>
        <w:t>Технология</w:t>
      </w:r>
      <w:r w:rsidRPr="00B74861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развития критического мышления</w:t>
      </w:r>
      <w:r w:rsidRPr="00B74861">
        <w:rPr>
          <w:rFonts w:ascii="Times New Roman" w:hAnsi="Times New Roman" w:cs="Times New Roman"/>
          <w:sz w:val="28"/>
          <w:szCs w:val="28"/>
        </w:rPr>
        <w:t xml:space="preserve">, </w:t>
      </w:r>
      <w:r w:rsidR="00095272">
        <w:rPr>
          <w:rFonts w:ascii="Times New Roman" w:hAnsi="Times New Roman" w:cs="Times New Roman"/>
          <w:sz w:val="28"/>
          <w:szCs w:val="28"/>
        </w:rPr>
        <w:t>была разработана</w:t>
      </w:r>
      <w:r w:rsidRPr="00B74861">
        <w:rPr>
          <w:rFonts w:ascii="Times New Roman" w:hAnsi="Times New Roman" w:cs="Times New Roman"/>
          <w:sz w:val="28"/>
          <w:szCs w:val="28"/>
        </w:rPr>
        <w:t xml:space="preserve"> в середине 90-х годов XX в. американскими учеными и педагогами</w:t>
      </w:r>
      <w:r w:rsidR="00095272">
        <w:rPr>
          <w:rFonts w:ascii="Times New Roman" w:hAnsi="Times New Roman" w:cs="Times New Roman"/>
          <w:sz w:val="28"/>
          <w:szCs w:val="28"/>
        </w:rPr>
        <w:t xml:space="preserve"> (Дж. Стил, К.Мередит, Ч.Темпл)</w:t>
      </w:r>
      <w:r w:rsidRPr="00B74861">
        <w:rPr>
          <w:rFonts w:ascii="Times New Roman" w:hAnsi="Times New Roman" w:cs="Times New Roman"/>
          <w:sz w:val="28"/>
          <w:szCs w:val="28"/>
        </w:rPr>
        <w:t>. Создатели новой методики опирались на передовой опыт философов, психологов и педагогов всего мира.</w:t>
      </w:r>
    </w:p>
    <w:p w14:paraId="25A033A1" w14:textId="77777777" w:rsidR="003F6007" w:rsidRPr="00B74861" w:rsidRDefault="003F6007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Технология </w:t>
      </w:r>
      <w:r w:rsidRPr="00B74861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развития критического мышления</w:t>
      </w:r>
      <w:r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решает следующие задачи:</w:t>
      </w:r>
    </w:p>
    <w:p w14:paraId="0DE9654F" w14:textId="77777777" w:rsidR="001E462C" w:rsidRPr="00B74861" w:rsidRDefault="003F6007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E462C"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Мотивирует интерес к КТД;</w:t>
      </w:r>
    </w:p>
    <w:p w14:paraId="4DE0358E" w14:textId="77777777" w:rsidR="003F6007" w:rsidRPr="00B74861" w:rsidRDefault="001E462C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формирует  коммуникативные навык</w:t>
      </w:r>
      <w:r w:rsidR="00F9449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ответственность за общее дело</w:t>
      </w:r>
      <w:r w:rsidR="003F6007"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D7368B8" w14:textId="77777777" w:rsidR="00F77998" w:rsidRPr="00F94495" w:rsidRDefault="003F6007" w:rsidP="00F9449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94495">
        <w:rPr>
          <w:rFonts w:ascii="Times New Roman" w:hAnsi="Times New Roman" w:cs="Times New Roman"/>
          <w:sz w:val="28"/>
          <w:szCs w:val="28"/>
        </w:rPr>
        <w:lastRenderedPageBreak/>
        <w:t xml:space="preserve">Главный вопрос любой инновационной образовательной технологии заключается в следующем: чему мы должны научить школьников в XXI веке? </w:t>
      </w:r>
      <w:r w:rsidRPr="00F94495">
        <w:rPr>
          <w:rFonts w:ascii="Times New Roman" w:hAnsi="Times New Roman" w:cs="Times New Roman"/>
          <w:sz w:val="28"/>
          <w:szCs w:val="28"/>
        </w:rPr>
        <w:br/>
        <w:t xml:space="preserve">Технология критического мышления отвечает на этот вопрос следующим образом. Мы должны научить школьников: </w:t>
      </w:r>
    </w:p>
    <w:p w14:paraId="3F853668" w14:textId="77777777" w:rsidR="003F6007" w:rsidRPr="00B74861" w:rsidRDefault="003F6007" w:rsidP="007253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4861">
        <w:rPr>
          <w:rFonts w:ascii="Times New Roman" w:hAnsi="Times New Roman" w:cs="Times New Roman"/>
          <w:sz w:val="28"/>
          <w:szCs w:val="28"/>
        </w:rPr>
        <w:t xml:space="preserve">- Организации своей деятельности; </w:t>
      </w:r>
      <w:r w:rsidRPr="00B74861">
        <w:rPr>
          <w:rFonts w:ascii="Times New Roman" w:hAnsi="Times New Roman" w:cs="Times New Roman"/>
          <w:sz w:val="28"/>
          <w:szCs w:val="28"/>
        </w:rPr>
        <w:br/>
        <w:t>- Само</w:t>
      </w:r>
      <w:r w:rsidR="001E462C" w:rsidRPr="00B74861">
        <w:rPr>
          <w:rFonts w:ascii="Times New Roman" w:hAnsi="Times New Roman" w:cs="Times New Roman"/>
          <w:sz w:val="28"/>
          <w:szCs w:val="28"/>
        </w:rPr>
        <w:t xml:space="preserve">реализации; </w:t>
      </w:r>
      <w:r w:rsidR="001E462C" w:rsidRPr="00B74861">
        <w:rPr>
          <w:rFonts w:ascii="Times New Roman" w:hAnsi="Times New Roman" w:cs="Times New Roman"/>
          <w:sz w:val="28"/>
          <w:szCs w:val="28"/>
        </w:rPr>
        <w:br/>
        <w:t>- Личностного роста</w:t>
      </w:r>
      <w:r w:rsidRPr="00B74861">
        <w:rPr>
          <w:rFonts w:ascii="Times New Roman" w:hAnsi="Times New Roman" w:cs="Times New Roman"/>
          <w:sz w:val="28"/>
          <w:szCs w:val="28"/>
        </w:rPr>
        <w:t xml:space="preserve">; </w:t>
      </w:r>
      <w:r w:rsidRPr="00B74861">
        <w:rPr>
          <w:rFonts w:ascii="Times New Roman" w:hAnsi="Times New Roman" w:cs="Times New Roman"/>
          <w:sz w:val="28"/>
          <w:szCs w:val="28"/>
        </w:rPr>
        <w:br/>
        <w:t xml:space="preserve">- Умению мыслить; </w:t>
      </w:r>
      <w:r w:rsidRPr="00B74861">
        <w:rPr>
          <w:rFonts w:ascii="Times New Roman" w:hAnsi="Times New Roman" w:cs="Times New Roman"/>
          <w:sz w:val="28"/>
          <w:szCs w:val="28"/>
        </w:rPr>
        <w:br/>
        <w:t xml:space="preserve">- Формированию и отстаиванию собственной точки зрения; </w:t>
      </w:r>
      <w:r w:rsidRPr="00B74861">
        <w:rPr>
          <w:rFonts w:ascii="Times New Roman" w:hAnsi="Times New Roman" w:cs="Times New Roman"/>
          <w:sz w:val="28"/>
          <w:szCs w:val="28"/>
        </w:rPr>
        <w:br/>
        <w:t xml:space="preserve">- Партнерским отношениям; </w:t>
      </w:r>
      <w:r w:rsidRPr="00B74861">
        <w:rPr>
          <w:rFonts w:ascii="Times New Roman" w:hAnsi="Times New Roman" w:cs="Times New Roman"/>
          <w:sz w:val="28"/>
          <w:szCs w:val="28"/>
        </w:rPr>
        <w:br/>
        <w:t xml:space="preserve">- Умению слушать; </w:t>
      </w:r>
      <w:r w:rsidRPr="00B74861">
        <w:rPr>
          <w:rFonts w:ascii="Times New Roman" w:hAnsi="Times New Roman" w:cs="Times New Roman"/>
          <w:sz w:val="28"/>
          <w:szCs w:val="28"/>
        </w:rPr>
        <w:br/>
        <w:t>- Мобильности.</w:t>
      </w:r>
    </w:p>
    <w:p w14:paraId="74850C45" w14:textId="77777777" w:rsidR="0072536B" w:rsidRDefault="003F6007" w:rsidP="00F94495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94495">
        <w:rPr>
          <w:rFonts w:ascii="Times New Roman" w:hAnsi="Times New Roman" w:cs="Times New Roman"/>
          <w:sz w:val="28"/>
          <w:szCs w:val="28"/>
          <w:lang w:eastAsia="ru-RU"/>
        </w:rPr>
        <w:t xml:space="preserve">Под критическим мышлением авторы проекта подразумевают следующее: думать критически означает проявлять и использовать исследовательские методы: ставить перед собой вопросы и осуществлять планомерный поиск ответов. </w:t>
      </w:r>
    </w:p>
    <w:p w14:paraId="2F34A0C3" w14:textId="77777777" w:rsidR="0072536B" w:rsidRDefault="0072536B" w:rsidP="00F94495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11082FAF" w14:textId="77777777" w:rsidR="003F6007" w:rsidRPr="00F94495" w:rsidRDefault="003F6007" w:rsidP="00F9449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94495">
        <w:rPr>
          <w:rFonts w:ascii="Times New Roman" w:hAnsi="Times New Roman" w:cs="Times New Roman"/>
          <w:sz w:val="28"/>
          <w:szCs w:val="28"/>
          <w:lang w:eastAsia="ru-RU"/>
        </w:rPr>
        <w:t>Базовая модель технологии состоит из 3 составляющих</w:t>
      </w:r>
      <w:r w:rsidR="005834F2" w:rsidRPr="00F94495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14:paraId="021A140F" w14:textId="77777777" w:rsidR="003F6007" w:rsidRPr="00F94495" w:rsidRDefault="003F6007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449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Вызов:</w:t>
      </w:r>
    </w:p>
    <w:p w14:paraId="3D8041DD" w14:textId="77777777" w:rsidR="003F6007" w:rsidRPr="00B74861" w:rsidRDefault="005834F2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F6007"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>  актуализация и обобщение имеющихся у учащегося знаний по данной теме;</w:t>
      </w:r>
    </w:p>
    <w:p w14:paraId="7C6BA0E3" w14:textId="77777777" w:rsidR="003F6007" w:rsidRPr="00B74861" w:rsidRDefault="005834F2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F6007"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>  пробуждение интереса;</w:t>
      </w:r>
    </w:p>
    <w:p w14:paraId="480820FF" w14:textId="77777777" w:rsidR="003F6007" w:rsidRPr="00B74861" w:rsidRDefault="005834F2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F6007"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>  побуждение ученика к активной деятельности</w:t>
      </w:r>
      <w:r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AE6AC47" w14:textId="77777777" w:rsidR="003F6007" w:rsidRPr="00B74861" w:rsidRDefault="003F6007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7E6C113B" w14:textId="77777777" w:rsidR="003F6007" w:rsidRPr="00B74861" w:rsidRDefault="003F6007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Осмысление:</w:t>
      </w:r>
    </w:p>
    <w:p w14:paraId="12DE04F0" w14:textId="77777777" w:rsidR="003F6007" w:rsidRPr="00B74861" w:rsidRDefault="005834F2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F6007"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>  получение новой информации;</w:t>
      </w:r>
    </w:p>
    <w:p w14:paraId="6A703271" w14:textId="77777777" w:rsidR="003F6007" w:rsidRPr="00B74861" w:rsidRDefault="005834F2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F6007"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>  осмысление новой информации;</w:t>
      </w:r>
    </w:p>
    <w:p w14:paraId="6D4C0F49" w14:textId="77777777" w:rsidR="003F6007" w:rsidRPr="00B74861" w:rsidRDefault="005834F2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F6007"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>  отслеживание процесса познания и собственного понимания</w:t>
      </w:r>
      <w:r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9F3557D" w14:textId="77777777" w:rsidR="003F6007" w:rsidRPr="00B74861" w:rsidRDefault="003F6007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Размышление (рефлексия)</w:t>
      </w:r>
    </w:p>
    <w:p w14:paraId="27235A87" w14:textId="77777777" w:rsidR="003F6007" w:rsidRPr="00B74861" w:rsidRDefault="005834F2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F6007"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выработка собственного отношения </w:t>
      </w:r>
      <w:r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>к делу</w:t>
      </w:r>
      <w:r w:rsidR="003F6007"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254B6C7" w14:textId="77777777" w:rsidR="003F6007" w:rsidRPr="00B74861" w:rsidRDefault="005834F2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F6007"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>  анализ процесса, собственных мыслительных операций;</w:t>
      </w:r>
    </w:p>
    <w:p w14:paraId="56F49994" w14:textId="77777777" w:rsidR="003F6007" w:rsidRPr="00B74861" w:rsidRDefault="005834F2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F6007"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>  поиск тем и проблем для дальнейшей работы («новый вызов»)</w:t>
      </w:r>
    </w:p>
    <w:p w14:paraId="00B49FD5" w14:textId="77777777" w:rsidR="003F6007" w:rsidRPr="00B74861" w:rsidRDefault="005834F2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4861">
        <w:rPr>
          <w:rFonts w:ascii="Times New Roman" w:hAnsi="Times New Roman" w:cs="Times New Roman"/>
          <w:sz w:val="28"/>
          <w:szCs w:val="28"/>
        </w:rPr>
        <w:t>Ценность данной технологии и в том, что она учит слушать и слышать, даёт возможность социализации, активизирует мыслительную деятельность, побуждает к действию. Повышается ответственность, уходит страх, повышается мотивация к общественной деятельности.</w:t>
      </w:r>
    </w:p>
    <w:p w14:paraId="2C64526C" w14:textId="77777777" w:rsidR="009629B2" w:rsidRPr="009629B2" w:rsidRDefault="009629B2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29B2">
        <w:rPr>
          <w:rFonts w:ascii="Times New Roman" w:eastAsia="Times New Roman" w:hAnsi="Times New Roman" w:cs="Times New Roman"/>
          <w:sz w:val="28"/>
          <w:szCs w:val="28"/>
          <w:lang w:eastAsia="ru-RU"/>
        </w:rPr>
        <w:t>III. Практическая часть.</w:t>
      </w:r>
    </w:p>
    <w:p w14:paraId="1FBABAE0" w14:textId="77777777" w:rsidR="009629B2" w:rsidRPr="009629B2" w:rsidRDefault="009629B2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629B2">
        <w:rPr>
          <w:rFonts w:ascii="Times New Roman" w:eastAsia="Times New Roman" w:hAnsi="Times New Roman" w:cs="Times New Roman"/>
          <w:sz w:val="28"/>
          <w:szCs w:val="28"/>
          <w:lang w:eastAsia="ru-RU"/>
        </w:rPr>
        <w:t>ы получили представление о  технологии критического мышления, давайте на практике попытаемся разобраться, что это такое. Сегодня мы рассмотрим  1 стратегию обучения умению решать проблемы – «ИДЕАЛ»</w:t>
      </w:r>
    </w:p>
    <w:p w14:paraId="599FE6D9" w14:textId="77777777" w:rsidR="009629B2" w:rsidRPr="009629B2" w:rsidRDefault="009629B2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2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Прежде чем приступить к работе, </w:t>
      </w:r>
      <w:r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возьмите, пожалуйста, карточки и письменные принадлежности</w:t>
      </w:r>
      <w:r w:rsidRPr="009629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667EF41" w14:textId="77777777" w:rsidR="009629B2" w:rsidRPr="00B74861" w:rsidRDefault="009629B2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29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Как расшифровывается слово, называющее данную стратегию?  И.О.Загашев</w:t>
      </w:r>
      <w:r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629B2">
        <w:rPr>
          <w:rFonts w:ascii="Times New Roman" w:eastAsia="Times New Roman" w:hAnsi="Times New Roman" w:cs="Times New Roman"/>
          <w:sz w:val="28"/>
          <w:szCs w:val="28"/>
          <w:lang w:eastAsia="ru-RU"/>
        </w:rPr>
        <w:t>(ст. преподаватель факультета психологии СПбГУ) предложил такой вариант:</w:t>
      </w:r>
      <w:r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C527FA8" w14:textId="77777777" w:rsidR="009629B2" w:rsidRPr="009629B2" w:rsidRDefault="009629B2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F83137" w14:textId="77777777" w:rsidR="009629B2" w:rsidRPr="009629B2" w:rsidRDefault="009629B2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29B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Интересно, в чем проблема?</w:t>
      </w:r>
    </w:p>
    <w:p w14:paraId="2384D503" w14:textId="77777777" w:rsidR="009629B2" w:rsidRPr="009629B2" w:rsidRDefault="009629B2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29B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найдем как можно больше способов решения проблем!</w:t>
      </w:r>
    </w:p>
    <w:p w14:paraId="39EC9940" w14:textId="77777777" w:rsidR="009629B2" w:rsidRPr="009629B2" w:rsidRDefault="009629B2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29B2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ли какие-либо хорошие решения?</w:t>
      </w:r>
    </w:p>
    <w:p w14:paraId="44BFF8D4" w14:textId="77777777" w:rsidR="009629B2" w:rsidRPr="009629B2" w:rsidRDefault="009629B2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29B2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сделаем выбор!</w:t>
      </w:r>
    </w:p>
    <w:p w14:paraId="13B9A8EC" w14:textId="77777777" w:rsidR="009629B2" w:rsidRPr="009629B2" w:rsidRDefault="009629B2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29B2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Любопытно, как осуществить на практике?</w:t>
      </w:r>
    </w:p>
    <w:p w14:paraId="54921949" w14:textId="77777777" w:rsidR="009629B2" w:rsidRPr="009629B2" w:rsidRDefault="009629B2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29B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03E0DE2A" w14:textId="77777777" w:rsidR="009629B2" w:rsidRPr="009629B2" w:rsidRDefault="009629B2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29B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каждый э</w:t>
      </w:r>
      <w:r w:rsidR="00B74861"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 работы отводится не более 5</w:t>
      </w:r>
      <w:r w:rsidRPr="00962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 Приступим!</w:t>
      </w:r>
    </w:p>
    <w:p w14:paraId="64B7A029" w14:textId="77777777" w:rsidR="009629B2" w:rsidRPr="009629B2" w:rsidRDefault="009629B2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29B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738839DB" w14:textId="77777777" w:rsidR="009629B2" w:rsidRPr="009629B2" w:rsidRDefault="009629B2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29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Интересно, в чем проблема?</w:t>
      </w:r>
    </w:p>
    <w:p w14:paraId="4C207527" w14:textId="77777777" w:rsidR="009629B2" w:rsidRPr="009629B2" w:rsidRDefault="009629B2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29B2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Сформулируйте свою проблему в виде вопросов, начинающихся со слова: «Как?». В формулировке должна отсутствовать частица НЕ и обязательно присутствовать местоимение Я. Формулировка должна быть конкретной и четкой, указывающей на срок исполнения, время исполнения, цель и т.п.</w:t>
      </w:r>
    </w:p>
    <w:p w14:paraId="143B36E8" w14:textId="77777777" w:rsidR="009629B2" w:rsidRPr="009629B2" w:rsidRDefault="009629B2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29B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 Вопросов должно быть не менее восьми, и все они должны быть р</w:t>
      </w:r>
      <w:r w:rsidR="00B74861"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азными (но по одной проблеме) (3 </w:t>
      </w:r>
      <w:r w:rsidRPr="009629B2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минут)</w:t>
      </w:r>
      <w:r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EB61EAD" w14:textId="77777777" w:rsidR="009629B2" w:rsidRPr="009629B2" w:rsidRDefault="009629B2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29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Давайте найдем как можно больше способов решения проблем!</w:t>
      </w:r>
    </w:p>
    <w:p w14:paraId="6BC395C2" w14:textId="77777777" w:rsidR="009629B2" w:rsidRPr="009629B2" w:rsidRDefault="009629B2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29B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</w:t>
      </w:r>
      <w:r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9629B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роблема сформ</w:t>
      </w:r>
      <w:r w:rsidR="00B74861"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улирована. А теперь в течение 3</w:t>
      </w:r>
      <w:r w:rsidRPr="00962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 надо записывать все, пришедшие в голову варианты ее р</w:t>
      </w:r>
      <w:r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>ешения, включая самые безумные. Идеи вариантов</w:t>
      </w:r>
      <w:r w:rsidRPr="00962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надо придумывать </w:t>
      </w:r>
      <w:r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можно больше.</w:t>
      </w:r>
      <w:r w:rsidRPr="009629B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4955152F" w14:textId="77777777" w:rsidR="009629B2" w:rsidRPr="009629B2" w:rsidRDefault="009629B2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29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Есть ли какие-либо хорошие решения?</w:t>
      </w:r>
    </w:p>
    <w:p w14:paraId="601A8084" w14:textId="77777777" w:rsidR="009629B2" w:rsidRPr="009629B2" w:rsidRDefault="009629B2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29B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 Отметьте в своем списке «галочкой» те способы, которые хоть в какой-то степени могут быть осуществимы. Сколько их? Три? Четыре? Уточните их, но не критикуйте, еще рано. Если удачных вариантов не видите, то сделайте небольшой перерыв, отдохните, и продолжите работу над пунктом «Д». Если по поводу какого-то варианта вы сомневаетесь, поставьте «?»</w:t>
      </w:r>
    </w:p>
    <w:p w14:paraId="73C13CFD" w14:textId="77777777" w:rsidR="009629B2" w:rsidRPr="009629B2" w:rsidRDefault="009629B2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29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 теперь сделаем</w:t>
      </w:r>
      <w:r w:rsidR="00B74861" w:rsidRPr="00B748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629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выбор!</w:t>
      </w:r>
    </w:p>
    <w:p w14:paraId="574DAB79" w14:textId="77777777" w:rsidR="009629B2" w:rsidRPr="009629B2" w:rsidRDefault="009629B2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29B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 Перед вами листок с наиболее приемлемыми, отмеченными «галочкой», способами решения проблемы. Внимательно прочитайте их еще раз и напротив каждого напишите его положительные и отрицательные стороны. Проанализируйте свои записи и выберите оптимальный вариант. Учтите, что он может только «выглядеть» оптимальным, поэтому надо быть готовыми вернуться к списку через некоторое время.</w:t>
      </w:r>
    </w:p>
    <w:p w14:paraId="59B81AA5" w14:textId="77777777" w:rsidR="009629B2" w:rsidRPr="009629B2" w:rsidRDefault="009629B2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29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Любопытно, как осуществить на практике?</w:t>
      </w:r>
    </w:p>
    <w:p w14:paraId="06E3160B" w14:textId="77777777" w:rsidR="00B74861" w:rsidRPr="00B74861" w:rsidRDefault="009629B2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2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Пришло время наметить план осуществления вашего ИДЕАЛьного решения. </w:t>
      </w:r>
      <w:r w:rsidR="00B74861"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Прошу Вас разделиться на группы по цвету ваших карточек.</w:t>
      </w:r>
    </w:p>
    <w:p w14:paraId="50D15F44" w14:textId="77777777" w:rsidR="009629B2" w:rsidRPr="009629B2" w:rsidRDefault="00B74861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Поделитесь друг с другом самым на ваш взгляд оптимальным вариантом решения поставленной проблемы. </w:t>
      </w:r>
      <w:r w:rsidR="009629B2" w:rsidRPr="00962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Распишите возможный план действий по пунктам или изобразите его в виде схемы. Но при этом не </w:t>
      </w:r>
      <w:r w:rsidR="009629B2" w:rsidRPr="009629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забудьте китайскую мудрость: «Кто много планирует, тот теряет бдительность». Действуйте!</w:t>
      </w:r>
    </w:p>
    <w:p w14:paraId="0B40812F" w14:textId="77777777" w:rsidR="009629B2" w:rsidRPr="009629B2" w:rsidRDefault="009629B2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29B2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 окончании работы каждая группа предлагает свой вариант решения проблемы, оформляя на стенде или доске получившиеся схемы-шаги решения проблемы.</w:t>
      </w:r>
      <w:bookmarkStart w:id="0" w:name="_GoBack"/>
    </w:p>
    <w:p w14:paraId="44A89482" w14:textId="77777777" w:rsidR="009629B2" w:rsidRPr="009629B2" w:rsidRDefault="009629B2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29B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Сообща выбираем наиболее приемлемый вариант решения проблемы.</w:t>
      </w:r>
    </w:p>
    <w:p w14:paraId="12560E0E" w14:textId="77777777" w:rsidR="00F77998" w:rsidRDefault="00F77998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0"/>
    <w:p w14:paraId="0A65E5DD" w14:textId="77777777" w:rsidR="009629B2" w:rsidRPr="009629B2" w:rsidRDefault="009629B2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29B2">
        <w:rPr>
          <w:rFonts w:ascii="Times New Roman" w:eastAsia="Times New Roman" w:hAnsi="Times New Roman" w:cs="Times New Roman"/>
          <w:sz w:val="28"/>
          <w:szCs w:val="28"/>
          <w:lang w:eastAsia="ru-RU"/>
        </w:rPr>
        <w:t>IV. Итоги.</w:t>
      </w:r>
    </w:p>
    <w:p w14:paraId="022FFA4C" w14:textId="77777777" w:rsidR="009629B2" w:rsidRPr="009629B2" w:rsidRDefault="009629B2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29B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05A1F321" w14:textId="77777777" w:rsidR="00B74861" w:rsidRPr="00B74861" w:rsidRDefault="009629B2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29B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Обсуждение работы групп и результатов мастер-класса. Педагоги называют проблемы и вопросы, возникшие в ходе работы группы, получают отзывы коллег на варианты возможных решений проблемы</w:t>
      </w:r>
      <w:r w:rsidR="00B74861" w:rsidRPr="00B748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0F8F157" w14:textId="77777777" w:rsidR="009629B2" w:rsidRPr="009629B2" w:rsidRDefault="009629B2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629B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B74861" w:rsidRPr="009629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Этот метод </w:t>
      </w:r>
      <w:r w:rsidR="00B74861" w:rsidRPr="00B7486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можно использовать</w:t>
      </w:r>
      <w:r w:rsidR="00B74861" w:rsidRPr="009629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B74861" w:rsidRPr="00B7486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воспитательной деятельности, при планировании какой - либо работы, мероприятия.</w:t>
      </w:r>
      <w:r w:rsidR="00B74861" w:rsidRPr="009629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</w:t>
      </w:r>
    </w:p>
    <w:p w14:paraId="594F517D" w14:textId="77777777" w:rsidR="00F604FA" w:rsidRDefault="00F604FA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F61086" w14:textId="77777777" w:rsidR="009629B2" w:rsidRPr="009629B2" w:rsidRDefault="009629B2" w:rsidP="00B7486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29B2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Скажите, есть ли у вас вопросы?</w:t>
      </w:r>
    </w:p>
    <w:p w14:paraId="44E4BA3F" w14:textId="77777777" w:rsidR="0067720E" w:rsidRPr="00B74861" w:rsidRDefault="0067720E" w:rsidP="00B7486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67720E" w:rsidRPr="00B748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+mn-ea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2470C"/>
    <w:rsid w:val="000548C3"/>
    <w:rsid w:val="00095272"/>
    <w:rsid w:val="001E462C"/>
    <w:rsid w:val="003F6007"/>
    <w:rsid w:val="004203A6"/>
    <w:rsid w:val="00557C1D"/>
    <w:rsid w:val="005834F2"/>
    <w:rsid w:val="00590034"/>
    <w:rsid w:val="0067720E"/>
    <w:rsid w:val="0072536B"/>
    <w:rsid w:val="009119EE"/>
    <w:rsid w:val="009629B2"/>
    <w:rsid w:val="00B2470C"/>
    <w:rsid w:val="00B74861"/>
    <w:rsid w:val="00C7742E"/>
    <w:rsid w:val="00D6308A"/>
    <w:rsid w:val="00F604FA"/>
    <w:rsid w:val="00F77998"/>
    <w:rsid w:val="00F94495"/>
    <w:rsid w:val="00FB1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EA3C0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7720E"/>
    <w:rPr>
      <w:rFonts w:ascii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F9449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4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2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50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92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22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33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1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52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5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75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9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65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0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68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3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30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38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89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65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62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24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85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20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70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12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95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6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9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10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40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28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2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420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8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4</Pages>
  <Words>1057</Words>
  <Characters>6031</Characters>
  <Application>Microsoft Macintosh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Библиотека</cp:lastModifiedBy>
  <cp:revision>18</cp:revision>
  <dcterms:created xsi:type="dcterms:W3CDTF">2018-09-29T02:03:00Z</dcterms:created>
  <dcterms:modified xsi:type="dcterms:W3CDTF">2018-10-17T04:42:00Z</dcterms:modified>
</cp:coreProperties>
</file>