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539" w:rsidRDefault="00AC5030" w:rsidP="00AC5030">
      <w:pPr>
        <w:jc w:val="center"/>
        <w:rPr>
          <w:color w:val="1F497D" w:themeColor="text2"/>
          <w:sz w:val="40"/>
          <w:szCs w:val="40"/>
        </w:rPr>
      </w:pPr>
      <w:r w:rsidRPr="00D22539">
        <w:rPr>
          <w:color w:val="1F497D" w:themeColor="text2"/>
          <w:sz w:val="40"/>
          <w:szCs w:val="40"/>
        </w:rPr>
        <w:t xml:space="preserve">Типовые планы описания географических объектов </w:t>
      </w:r>
    </w:p>
    <w:p w:rsidR="00CE2045" w:rsidRPr="00D22539" w:rsidRDefault="0047197D" w:rsidP="00AC5030">
      <w:pPr>
        <w:jc w:val="center"/>
        <w:rPr>
          <w:color w:val="1F497D" w:themeColor="text2"/>
          <w:sz w:val="40"/>
          <w:szCs w:val="40"/>
        </w:rPr>
      </w:pPr>
      <w:r>
        <w:rPr>
          <w:color w:val="1F497D" w:themeColor="text2"/>
          <w:sz w:val="40"/>
          <w:szCs w:val="40"/>
        </w:rPr>
        <w:t>для 7</w:t>
      </w:r>
      <w:r w:rsidR="00AC5030" w:rsidRPr="00D22539">
        <w:rPr>
          <w:color w:val="1F497D" w:themeColor="text2"/>
          <w:sz w:val="40"/>
          <w:szCs w:val="40"/>
        </w:rPr>
        <w:t xml:space="preserve"> класса.</w:t>
      </w:r>
    </w:p>
    <w:tbl>
      <w:tblPr>
        <w:tblStyle w:val="a3"/>
        <w:tblW w:w="0" w:type="auto"/>
        <w:tblLook w:val="04A0"/>
      </w:tblPr>
      <w:tblGrid>
        <w:gridCol w:w="5210"/>
        <w:gridCol w:w="5211"/>
      </w:tblGrid>
      <w:tr w:rsidR="00AC5030" w:rsidTr="00AC5030">
        <w:tc>
          <w:tcPr>
            <w:tcW w:w="5210" w:type="dxa"/>
          </w:tcPr>
          <w:p w:rsidR="00AC5030" w:rsidRDefault="00272415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oundrect id="Скругленный прямоугольник 1" o:spid="_x0000_s1026" style="position:absolute;margin-left:4.85pt;margin-top:4.4pt;width:231.6pt;height:31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" fillcolor="#ffc000" strokecolor="#243f60 [1604]" strokeweight="2pt"/>
              </w:pict>
            </w:r>
            <w:r>
              <w:rPr>
                <w:b/>
                <w:bCs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7" type="#_x0000_t202" style="position:absolute;margin-left:20.45pt;margin-top:7.3pt;width:186.95pt;height:21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">
                  <v:textbox>
                    <w:txbxContent>
                      <w:p w:rsidR="00AC5030" w:rsidRDefault="0047197D" w:rsidP="00AC5030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характеристики океана.</w:t>
                        </w:r>
                      </w:p>
                    </w:txbxContent>
                  </v:textbox>
                </v:shape>
              </w:pict>
            </w:r>
          </w:p>
          <w:p w:rsidR="00AC5030" w:rsidRDefault="00AC5030" w:rsidP="00AC5030">
            <w:pPr>
              <w:pStyle w:val="a4"/>
              <w:spacing w:before="0" w:beforeAutospacing="0" w:after="0" w:afterAutospacing="0"/>
            </w:pP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 Географическое положение, границы, размеры.</w:t>
            </w: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 Изрезанность береговой линии, моря.</w:t>
            </w: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 Особенности рельефа дна: а) шельф; б) материковый склон; в) ложе океана (горы и котловины); острова.</w:t>
            </w: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 Течения</w:t>
            </w: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 Минеральные и органические богатства.</w:t>
            </w: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  Использование океана человеком, его </w:t>
            </w:r>
            <w:hyperlink r:id="rId5" w:tooltip="Охрана, сигнализация, видеонаблюдение" w:history="1">
              <w:r w:rsidRPr="0047197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охрана</w:t>
              </w:r>
            </w:hyperlink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7197D" w:rsidRPr="0047197D" w:rsidRDefault="0047197D" w:rsidP="0047197D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 Современные исследования.</w:t>
            </w:r>
          </w:p>
          <w:p w:rsidR="0047197D" w:rsidRDefault="0047197D" w:rsidP="00260BF8">
            <w:pPr>
              <w:pStyle w:val="a4"/>
              <w:spacing w:before="0" w:beforeAutospacing="0" w:after="0" w:afterAutospacing="0"/>
              <w:ind w:firstLine="284"/>
            </w:pPr>
          </w:p>
          <w:p w:rsidR="00AC5030" w:rsidRPr="00AC5030" w:rsidRDefault="00AC5030" w:rsidP="00AC503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AC5030" w:rsidRDefault="00272415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oundrect id="Скругленный прямоугольник 2" o:spid="_x0000_s1036" style="position:absolute;margin-left:5.95pt;margin-top:4.4pt;width:231.6pt;height: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" fillcolor="#00b050" strokecolor="#385d8a" strokeweight="2pt"/>
              </w:pict>
            </w:r>
            <w:r>
              <w:rPr>
                <w:b/>
                <w:bCs/>
                <w:noProof/>
              </w:rPr>
              <w:pict>
                <v:shape id="Поле 3" o:spid="_x0000_s1027" type="#_x0000_t202" style="position:absolute;margin-left:10.75pt;margin-top:7.4pt;width:223.2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" fillcolor="white [3201]" strokeweight=".5pt">
                  <v:textbox>
                    <w:txbxContent>
                      <w:p w:rsidR="00AC5030" w:rsidRPr="0047197D" w:rsidRDefault="0047197D" w:rsidP="0047197D">
                        <w:pPr>
                          <w:jc w:val="center"/>
                        </w:pPr>
                        <w:r w:rsidRPr="0047197D">
                          <w:rPr>
                            <w:b/>
                            <w:bCs/>
                          </w:rPr>
                          <w:t>План описания географического положения материка.</w:t>
                        </w:r>
                      </w:p>
                    </w:txbxContent>
                  </v:textbox>
                </v:shape>
              </w:pic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  <w:p w:rsidR="00260BF8" w:rsidRDefault="00260BF8" w:rsidP="0047197D">
            <w:pPr>
              <w:pStyle w:val="a4"/>
              <w:spacing w:before="0" w:beforeAutospacing="0" w:after="0" w:afterAutospacing="0"/>
              <w:ind w:left="460" w:firstLine="35"/>
            </w:pP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460"/>
            </w:pPr>
            <w:r>
              <w:t>1.  Положения материка по отношению к экватору, тропикам, нулевому меридиану.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460"/>
            </w:pPr>
            <w:r>
              <w:t>2.  Крайние точки материка и их координаты; протяженность материка в градусах и километрах с севера на юг и с запада на восток.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460"/>
            </w:pPr>
            <w:r>
              <w:t>3.  Климатические пояса, пересекающие материк.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460"/>
            </w:pPr>
            <w:r>
              <w:t>4.  Океаны и моря, омывающие материк.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460"/>
            </w:pPr>
            <w:r>
              <w:t>5.  Положение материка относительно других материков.</w:t>
            </w:r>
          </w:p>
          <w:p w:rsidR="0047197D" w:rsidRPr="00AC5030" w:rsidRDefault="0047197D" w:rsidP="0047197D">
            <w:pPr>
              <w:pStyle w:val="a4"/>
              <w:spacing w:before="0" w:beforeAutospacing="0" w:after="0" w:afterAutospacing="0"/>
              <w:ind w:left="460" w:firstLine="35"/>
            </w:pPr>
          </w:p>
        </w:tc>
      </w:tr>
      <w:tr w:rsidR="00AC5030" w:rsidTr="00AC5030">
        <w:tc>
          <w:tcPr>
            <w:tcW w:w="5210" w:type="dxa"/>
          </w:tcPr>
          <w:p w:rsidR="00AC5030" w:rsidRDefault="00272415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oundrect id="Скругленный прямоугольник 4" o:spid="_x0000_s1035" style="position:absolute;margin-left:8.45pt;margin-top:7.2pt;width:232.8pt;height:4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" fillcolor="#d99594 [1941]" strokecolor="#385d8a" strokeweight="2pt"/>
              </w:pict>
            </w:r>
            <w:r>
              <w:rPr>
                <w:b/>
                <w:bCs/>
                <w:noProof/>
              </w:rPr>
              <w:pict>
                <v:shape id="_x0000_s1028" type="#_x0000_t202" style="position:absolute;margin-left:16.25pt;margin-top:10.8pt;width:220.2pt;height:36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">
                  <v:textbox>
                    <w:txbxContent>
                      <w:p w:rsidR="00260BF8" w:rsidRDefault="0047197D" w:rsidP="00260BF8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характеристики природной зоны.</w:t>
                        </w:r>
                      </w:p>
                      <w:p w:rsidR="00AC5030" w:rsidRDefault="00AC5030" w:rsidP="00260BF8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AC5030" w:rsidRDefault="00AC5030" w:rsidP="00AC5030">
            <w:pPr>
              <w:pStyle w:val="a4"/>
              <w:rPr>
                <w:b/>
                <w:bCs/>
              </w:rPr>
            </w:pPr>
          </w:p>
          <w:p w:rsidR="0047197D" w:rsidRPr="0047197D" w:rsidRDefault="0047197D" w:rsidP="0047197D">
            <w:pPr>
              <w:pStyle w:val="a4"/>
              <w:spacing w:before="0" w:beforeAutospacing="0" w:after="0" w:afterAutospacing="0"/>
              <w:ind w:firstLine="567"/>
            </w:pPr>
            <w:r w:rsidRPr="0047197D">
              <w:t>1.  Географическое положение.</w:t>
            </w:r>
          </w:p>
          <w:p w:rsidR="0047197D" w:rsidRPr="0047197D" w:rsidRDefault="0047197D" w:rsidP="0047197D">
            <w:pPr>
              <w:pStyle w:val="a4"/>
              <w:spacing w:before="0" w:beforeAutospacing="0" w:after="0" w:afterAutospacing="0"/>
              <w:ind w:firstLine="567"/>
            </w:pPr>
            <w:r w:rsidRPr="0047197D">
              <w:t xml:space="preserve">2.  Особенности </w:t>
            </w:r>
            <w:hyperlink r:id="rId6" w:history="1">
              <w:r w:rsidRPr="0047197D">
                <w:rPr>
                  <w:rStyle w:val="a7"/>
                  <w:color w:val="auto"/>
                  <w:u w:val="none"/>
                </w:rPr>
                <w:t>климата</w:t>
              </w:r>
            </w:hyperlink>
            <w:r w:rsidRPr="0047197D">
              <w:t>.</w:t>
            </w:r>
          </w:p>
          <w:p w:rsidR="0047197D" w:rsidRPr="0047197D" w:rsidRDefault="0047197D" w:rsidP="0047197D">
            <w:pPr>
              <w:pStyle w:val="a4"/>
              <w:spacing w:before="0" w:beforeAutospacing="0" w:after="0" w:afterAutospacing="0"/>
              <w:ind w:firstLine="567"/>
            </w:pPr>
            <w:r w:rsidRPr="0047197D">
              <w:t>3.  Внутренние воды.</w:t>
            </w:r>
          </w:p>
          <w:p w:rsidR="0047197D" w:rsidRPr="0047197D" w:rsidRDefault="0047197D" w:rsidP="0047197D">
            <w:pPr>
              <w:pStyle w:val="a4"/>
              <w:spacing w:before="0" w:beforeAutospacing="0" w:after="0" w:afterAutospacing="0"/>
              <w:ind w:firstLine="567"/>
            </w:pPr>
            <w:r w:rsidRPr="0047197D">
              <w:t xml:space="preserve">4.  Растительный и </w:t>
            </w:r>
            <w:hyperlink r:id="rId7" w:tooltip="Товары для животных" w:history="1">
              <w:r w:rsidRPr="0047197D">
                <w:rPr>
                  <w:rStyle w:val="a7"/>
                  <w:color w:val="auto"/>
                  <w:u w:val="none"/>
                </w:rPr>
                <w:t>животный</w:t>
              </w:r>
            </w:hyperlink>
            <w:r w:rsidRPr="0047197D">
              <w:t xml:space="preserve"> мир.</w:t>
            </w:r>
          </w:p>
          <w:p w:rsidR="0047197D" w:rsidRPr="0047197D" w:rsidRDefault="0047197D" w:rsidP="0047197D">
            <w:pPr>
              <w:pStyle w:val="a4"/>
              <w:spacing w:before="0" w:beforeAutospacing="0" w:after="0" w:afterAutospacing="0"/>
              <w:ind w:firstLine="567"/>
            </w:pPr>
            <w:r w:rsidRPr="0047197D">
              <w:t>5.  Влияние человека.</w:t>
            </w:r>
          </w:p>
          <w:p w:rsidR="00AC5030" w:rsidRPr="00260BF8" w:rsidRDefault="00AC5030" w:rsidP="00260BF8">
            <w:pPr>
              <w:pStyle w:val="a4"/>
              <w:spacing w:before="0" w:beforeAutospacing="0" w:after="0" w:afterAutospacing="0"/>
              <w:ind w:firstLine="284"/>
            </w:pPr>
          </w:p>
        </w:tc>
        <w:tc>
          <w:tcPr>
            <w:tcW w:w="5211" w:type="dxa"/>
          </w:tcPr>
          <w:p w:rsidR="00260BF8" w:rsidRDefault="00272415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oundrect id="Скругленный прямоугольник 6" o:spid="_x0000_s1034" style="position:absolute;margin-left:5.95pt;margin-top:6pt;width:231.6pt;height:41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" fillcolor="#b8cce4 [1300]" strokecolor="#385d8a" strokeweight="2pt"/>
              </w:pict>
            </w:r>
            <w:r>
              <w:rPr>
                <w:b/>
                <w:bCs/>
                <w:noProof/>
              </w:rPr>
              <w:pict>
                <v:shape id="_x0000_s1029" type="#_x0000_t202" style="position:absolute;margin-left:27.55pt;margin-top:8.4pt;width:193.8pt;height:3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">
                  <v:textbox>
                    <w:txbxContent>
                      <w:p w:rsidR="00260BF8" w:rsidRDefault="0047197D" w:rsidP="0047197D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характеристики климата территории.</w:t>
                        </w:r>
                      </w:p>
                    </w:txbxContent>
                  </v:textbox>
                </v:shape>
              </w:pic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47197D" w:rsidRDefault="0047197D" w:rsidP="0047197D">
            <w:pPr>
              <w:pStyle w:val="a4"/>
              <w:spacing w:before="0" w:beforeAutospacing="0" w:after="0" w:afterAutospacing="0"/>
            </w:pPr>
            <w:r>
              <w:t>1.  В каком климатическом поясе, и в какой климатической области находится территория.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</w:pPr>
            <w:r>
              <w:t>2.  Средние температуры июля и января. В каком направлении они изменяются и почему.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</w:pPr>
            <w:r>
              <w:t>3.  Господствующие ветры по сезонам.</w:t>
            </w:r>
          </w:p>
          <w:p w:rsidR="00AC5030" w:rsidRDefault="0047197D" w:rsidP="0047197D">
            <w:pPr>
              <w:pStyle w:val="a4"/>
              <w:spacing w:before="0" w:beforeAutospacing="0" w:after="0" w:afterAutospacing="0"/>
            </w:pPr>
            <w:r>
              <w:t>4.  Годовое количество осадков и их режим.</w:t>
            </w:r>
          </w:p>
          <w:p w:rsidR="0047197D" w:rsidRPr="0047197D" w:rsidRDefault="0047197D" w:rsidP="0047197D">
            <w:pPr>
              <w:pStyle w:val="a4"/>
              <w:spacing w:before="0" w:beforeAutospacing="0" w:after="0" w:afterAutospacing="0"/>
            </w:pPr>
          </w:p>
        </w:tc>
      </w:tr>
      <w:tr w:rsidR="00AC5030" w:rsidTr="00AC5030">
        <w:tc>
          <w:tcPr>
            <w:tcW w:w="5210" w:type="dxa"/>
          </w:tcPr>
          <w:p w:rsidR="00260BF8" w:rsidRDefault="00272415" w:rsidP="00AC5030">
            <w:pPr>
              <w:pStyle w:val="a4"/>
              <w:rPr>
                <w:b/>
                <w:bCs/>
              </w:rPr>
            </w:pPr>
            <w:bookmarkStart w:id="0" w:name="_GoBack"/>
            <w:r>
              <w:rPr>
                <w:b/>
                <w:bCs/>
                <w:noProof/>
              </w:rPr>
              <w:pict>
                <v:roundrect id="Скругленный прямоугольник 8" o:spid="_x0000_s1033" style="position:absolute;margin-left:8.45pt;margin-top:8.75pt;width:232.8pt;height:4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" fillcolor="#b2a1c7 [1943]" strokecolor="#385d8a" strokeweight="2pt"/>
              </w:pict>
            </w:r>
            <w:bookmarkEnd w:id="0"/>
            <w:r>
              <w:rPr>
                <w:b/>
                <w:bCs/>
                <w:noProof/>
              </w:rPr>
              <w:pict>
                <v:shape id="_x0000_s1030" type="#_x0000_t202" style="position:absolute;margin-left:20.45pt;margin-top:15.35pt;width:186.95pt;height:36pt;z-index:2516766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">
                  <v:textbox>
                    <w:txbxContent>
                      <w:p w:rsidR="00260BF8" w:rsidRDefault="0047197D" w:rsidP="00260BF8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работы с климатическими диаграммами.</w:t>
                        </w:r>
                      </w:p>
                      <w:p w:rsidR="00260BF8" w:rsidRDefault="00260BF8"/>
                    </w:txbxContent>
                  </v:textbox>
                </v:shape>
              </w:pic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567"/>
            </w:pPr>
            <w:r>
              <w:t>1. Определить ср</w:t>
            </w:r>
            <w:r w:rsidR="00E73316">
              <w:t>едние температуры января и июля.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567"/>
            </w:pPr>
            <w:r>
              <w:t>2. Вычислить годовую амплитуду температуры.</w:t>
            </w:r>
          </w:p>
          <w:p w:rsidR="0047197D" w:rsidRDefault="0047197D" w:rsidP="0047197D">
            <w:pPr>
              <w:pStyle w:val="a4"/>
              <w:spacing w:before="0" w:beforeAutospacing="0" w:after="0" w:afterAutospacing="0"/>
              <w:ind w:left="567"/>
            </w:pPr>
            <w:r>
              <w:t>3. Определить среднегодовое количество осадков и их режим.</w:t>
            </w:r>
          </w:p>
          <w:p w:rsidR="00AC5030" w:rsidRPr="00D22539" w:rsidRDefault="0047197D" w:rsidP="0047197D">
            <w:pPr>
              <w:pStyle w:val="a4"/>
              <w:spacing w:before="0" w:beforeAutospacing="0" w:after="0" w:afterAutospacing="0"/>
              <w:ind w:left="567"/>
            </w:pPr>
            <w:r>
              <w:t>4. Сделать выводы о типе климата.</w:t>
            </w:r>
          </w:p>
        </w:tc>
        <w:tc>
          <w:tcPr>
            <w:tcW w:w="5211" w:type="dxa"/>
          </w:tcPr>
          <w:p w:rsidR="00260BF8" w:rsidRDefault="00272415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oundrect id="Скругленный прямоугольник 10" o:spid="_x0000_s1032" style="position:absolute;margin-left:-3.05pt;margin-top:8.75pt;width:252.6pt;height:31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" fillcolor="#943634 [2405]" strokecolor="#385d8a" strokeweight="2pt"/>
              </w:pict>
            </w:r>
            <w:r>
              <w:rPr>
                <w:b/>
                <w:bCs/>
                <w:noProof/>
              </w:rPr>
              <w:pict>
                <v:shape id="_x0000_s1031" type="#_x0000_t202" style="position:absolute;margin-left:5.8pt;margin-top:14.8pt;width:235.8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">
                  <v:textbox>
                    <w:txbxContent>
                      <w:p w:rsidR="00D22539" w:rsidRPr="00D22539" w:rsidRDefault="00D22539" w:rsidP="00D22539">
                        <w:pPr>
                          <w:pStyle w:val="a4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D22539">
                          <w:rPr>
                            <w:b/>
                            <w:bCs/>
                            <w:sz w:val="22"/>
                            <w:szCs w:val="22"/>
                          </w:rPr>
                          <w:t>План характеристики рельефа территории.</w:t>
                        </w:r>
                      </w:p>
                      <w:p w:rsidR="00D22539" w:rsidRDefault="00D22539"/>
                    </w:txbxContent>
                  </v:textbox>
                </v:shape>
              </w:pic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D22539" w:rsidRDefault="00D22539" w:rsidP="00D22539">
            <w:pPr>
              <w:pStyle w:val="a4"/>
              <w:spacing w:before="0" w:beforeAutospacing="0" w:after="0" w:afterAutospacing="0"/>
              <w:ind w:left="460" w:firstLine="35"/>
            </w:pPr>
            <w:r>
              <w:t>1. Преобладающие формы рельефа.</w:t>
            </w:r>
          </w:p>
          <w:p w:rsidR="00D22539" w:rsidRDefault="00D22539" w:rsidP="00D22539">
            <w:pPr>
              <w:pStyle w:val="a4"/>
              <w:spacing w:before="0" w:beforeAutospacing="0" w:after="0" w:afterAutospacing="0"/>
              <w:ind w:left="460" w:firstLine="35"/>
            </w:pPr>
            <w:r>
              <w:t>2. Средняя, наибольшая и наименьшая высота территории.</w:t>
            </w:r>
          </w:p>
          <w:p w:rsidR="00D22539" w:rsidRDefault="00D22539" w:rsidP="00D22539">
            <w:pPr>
              <w:pStyle w:val="a4"/>
              <w:spacing w:before="0" w:beforeAutospacing="0" w:after="0" w:afterAutospacing="0"/>
              <w:ind w:left="460" w:firstLine="35"/>
            </w:pPr>
            <w:r>
              <w:t>3. Возраст наиболее крупных форм рельефа.</w:t>
            </w:r>
          </w:p>
          <w:p w:rsidR="00AC5030" w:rsidRPr="00AC5030" w:rsidRDefault="00AC5030" w:rsidP="00D22539">
            <w:pPr>
              <w:pStyle w:val="a4"/>
              <w:rPr>
                <w:sz w:val="28"/>
                <w:szCs w:val="28"/>
              </w:rPr>
            </w:pPr>
          </w:p>
        </w:tc>
      </w:tr>
    </w:tbl>
    <w:p w:rsidR="0047197D" w:rsidRDefault="0047197D" w:rsidP="0047197D">
      <w:pPr>
        <w:pStyle w:val="a4"/>
        <w:spacing w:before="0" w:beforeAutospacing="0" w:after="0" w:afterAutospacing="0"/>
      </w:pPr>
    </w:p>
    <w:p w:rsidR="00AC5030" w:rsidRDefault="00AC5030" w:rsidP="00AC5030">
      <w:pPr>
        <w:pStyle w:val="a4"/>
      </w:pPr>
    </w:p>
    <w:p w:rsidR="00AC5030" w:rsidRDefault="00AC5030" w:rsidP="00AC5030">
      <w:pPr>
        <w:pStyle w:val="a4"/>
      </w:pPr>
    </w:p>
    <w:p w:rsidR="00AC5030" w:rsidRPr="00AC5030" w:rsidRDefault="00AC5030" w:rsidP="00AC5030">
      <w:pPr>
        <w:jc w:val="center"/>
        <w:rPr>
          <w:sz w:val="32"/>
          <w:szCs w:val="32"/>
        </w:rPr>
      </w:pPr>
    </w:p>
    <w:sectPr w:rsidR="00AC5030" w:rsidRPr="00AC5030" w:rsidSect="00AC5030">
      <w:pgSz w:w="11906" w:h="16838"/>
      <w:pgMar w:top="851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98F"/>
    <w:rsid w:val="0006098F"/>
    <w:rsid w:val="00260BF8"/>
    <w:rsid w:val="00272415"/>
    <w:rsid w:val="0047197D"/>
    <w:rsid w:val="00AC5030"/>
    <w:rsid w:val="00CE2045"/>
    <w:rsid w:val="00D22539"/>
    <w:rsid w:val="00E73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C5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03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719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C5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03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719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/wiki/001/58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/wiki/001/229.php" TargetMode="External"/><Relationship Id="rId5" Type="http://schemas.openxmlformats.org/officeDocument/2006/relationships/hyperlink" Target="http://pandia.ru/text/categ/wiki/001/197.php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679B7-9118-425C-A832-D6AE8EBBA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ws_37</cp:lastModifiedBy>
  <cp:revision>6</cp:revision>
  <dcterms:created xsi:type="dcterms:W3CDTF">2017-01-14T14:01:00Z</dcterms:created>
  <dcterms:modified xsi:type="dcterms:W3CDTF">2017-01-24T03:44:00Z</dcterms:modified>
</cp:coreProperties>
</file>